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D59" w:rsidRDefault="00AB2F31">
      <w:pPr>
        <w:spacing w:line="313" w:lineRule="exact"/>
        <w:ind w:left="434" w:right="554"/>
        <w:jc w:val="center"/>
        <w:rPr>
          <w:rFonts w:ascii="黑体" w:eastAsia="黑体"/>
          <w:b/>
          <w:sz w:val="28"/>
          <w:lang w:eastAsia="zh-CN"/>
        </w:rPr>
      </w:pPr>
      <w:r>
        <w:rPr>
          <w:rFonts w:ascii="黑体" w:eastAsia="黑体" w:hint="eastAsia"/>
          <w:b/>
          <w:sz w:val="28"/>
          <w:lang w:eastAsia="zh-CN"/>
        </w:rPr>
        <w:t>第一届全国植物工厂高效生产与产业发展高层论坛参会邀请函</w:t>
      </w:r>
    </w:p>
    <w:p w:rsidR="006C6D59" w:rsidRDefault="00DE4182">
      <w:pPr>
        <w:spacing w:line="479" w:lineRule="exact"/>
        <w:ind w:left="435" w:right="554"/>
        <w:jc w:val="center"/>
        <w:rPr>
          <w:rFonts w:ascii="微软雅黑" w:eastAsia="微软雅黑" w:hAnsi="微软雅黑"/>
          <w:b/>
          <w:sz w:val="30"/>
          <w:lang w:eastAsia="zh-CN"/>
        </w:rPr>
      </w:pPr>
      <w:r>
        <w:pict>
          <v:line id="_x0000_s1026" style="position:absolute;left:0;text-align:left;z-index:251657728;mso-wrap-distance-left:0;mso-wrap-distance-right:0;mso-position-horizontal-relative:page" from="73.5pt,29.3pt" to="525.5pt,28.8pt" strokecolor="red" strokeweight="4pt">
            <w10:wrap type="topAndBottom" anchorx="page"/>
          </v:line>
        </w:pict>
      </w:r>
      <w:r w:rsidR="00AB2F31">
        <w:rPr>
          <w:rFonts w:ascii="微软雅黑" w:eastAsia="微软雅黑" w:hAnsi="微软雅黑" w:hint="eastAsia"/>
          <w:b/>
          <w:sz w:val="30"/>
          <w:lang w:eastAsia="zh-CN"/>
        </w:rPr>
        <w:t>暨第十七届中国沈阳国际农业博览会“智慧农业馆”参展邀请函</w:t>
      </w:r>
    </w:p>
    <w:p w:rsidR="006C6D59" w:rsidRDefault="00AB2F31">
      <w:pPr>
        <w:pStyle w:val="a3"/>
        <w:spacing w:before="98"/>
        <w:rPr>
          <w:rFonts w:ascii="黑体" w:eastAsia="黑体"/>
          <w:lang w:eastAsia="zh-CN"/>
        </w:rPr>
      </w:pPr>
      <w:r>
        <w:rPr>
          <w:rFonts w:ascii="黑体" w:eastAsia="黑体" w:hint="eastAsia"/>
          <w:lang w:eastAsia="zh-CN"/>
        </w:rPr>
        <w:t>设施园艺（植物工厂、农业照明、智慧农业等）企业：</w:t>
      </w:r>
    </w:p>
    <w:p w:rsidR="006C6D59" w:rsidRDefault="00AB2F31">
      <w:pPr>
        <w:pStyle w:val="a3"/>
        <w:spacing w:line="357" w:lineRule="auto"/>
        <w:ind w:right="230" w:firstLine="480"/>
        <w:jc w:val="both"/>
        <w:rPr>
          <w:lang w:eastAsia="zh-CN"/>
        </w:rPr>
      </w:pPr>
      <w:r>
        <w:rPr>
          <w:spacing w:val="5"/>
          <w:lang w:eastAsia="zh-CN"/>
        </w:rPr>
        <w:t xml:space="preserve">由北京农科博研农业技术研究院和中国农业科学院农业环境与可持续发展研究所 </w:t>
      </w:r>
      <w:r>
        <w:rPr>
          <w:lang w:eastAsia="zh-CN"/>
        </w:rPr>
        <w:t>联合主办的“第一届全国植物工厂高效生产与产业发展高层论坛”将于</w:t>
      </w:r>
      <w:r>
        <w:rPr>
          <w:spacing w:val="-58"/>
          <w:lang w:eastAsia="zh-CN"/>
        </w:rPr>
        <w:t xml:space="preserve"> </w:t>
      </w:r>
      <w:r>
        <w:rPr>
          <w:lang w:eastAsia="zh-CN"/>
        </w:rPr>
        <w:t>2017</w:t>
      </w:r>
      <w:r>
        <w:rPr>
          <w:spacing w:val="-58"/>
          <w:lang w:eastAsia="zh-CN"/>
        </w:rPr>
        <w:t xml:space="preserve"> </w:t>
      </w:r>
      <w:r>
        <w:rPr>
          <w:lang w:eastAsia="zh-CN"/>
        </w:rPr>
        <w:t>年</w:t>
      </w:r>
      <w:r>
        <w:rPr>
          <w:spacing w:val="-59"/>
          <w:lang w:eastAsia="zh-CN"/>
        </w:rPr>
        <w:t xml:space="preserve"> </w:t>
      </w:r>
      <w:r>
        <w:rPr>
          <w:lang w:eastAsia="zh-CN"/>
        </w:rPr>
        <w:t>7</w:t>
      </w:r>
      <w:r>
        <w:rPr>
          <w:spacing w:val="-58"/>
          <w:lang w:eastAsia="zh-CN"/>
        </w:rPr>
        <w:t xml:space="preserve"> </w:t>
      </w:r>
      <w:r>
        <w:rPr>
          <w:lang w:eastAsia="zh-CN"/>
        </w:rPr>
        <w:t>月</w:t>
      </w:r>
      <w:r>
        <w:rPr>
          <w:spacing w:val="-58"/>
          <w:lang w:eastAsia="zh-CN"/>
        </w:rPr>
        <w:t xml:space="preserve"> </w:t>
      </w:r>
      <w:r>
        <w:rPr>
          <w:lang w:eastAsia="zh-CN"/>
        </w:rPr>
        <w:t>26</w:t>
      </w:r>
    </w:p>
    <w:p w:rsidR="006C6D59" w:rsidRDefault="00AB2F31">
      <w:pPr>
        <w:pStyle w:val="a3"/>
        <w:spacing w:before="35"/>
        <w:rPr>
          <w:lang w:eastAsia="zh-CN"/>
        </w:rPr>
      </w:pPr>
      <w:r>
        <w:rPr>
          <w:lang w:eastAsia="zh-CN"/>
        </w:rPr>
        <w:t>日至</w:t>
      </w:r>
      <w:r>
        <w:rPr>
          <w:spacing w:val="-59"/>
          <w:lang w:eastAsia="zh-CN"/>
        </w:rPr>
        <w:t xml:space="preserve"> </w:t>
      </w:r>
      <w:r>
        <w:rPr>
          <w:lang w:eastAsia="zh-CN"/>
        </w:rPr>
        <w:t>28</w:t>
      </w:r>
      <w:r>
        <w:rPr>
          <w:spacing w:val="-59"/>
          <w:lang w:eastAsia="zh-CN"/>
        </w:rPr>
        <w:t xml:space="preserve"> </w:t>
      </w:r>
      <w:r>
        <w:rPr>
          <w:spacing w:val="-4"/>
          <w:lang w:eastAsia="zh-CN"/>
        </w:rPr>
        <w:t>日在辽宁省沈阳市国际展览中心会议中心召开，同期</w:t>
      </w:r>
      <w:r>
        <w:rPr>
          <w:spacing w:val="-59"/>
          <w:lang w:eastAsia="zh-CN"/>
        </w:rPr>
        <w:t xml:space="preserve"> </w:t>
      </w:r>
      <w:r>
        <w:rPr>
          <w:lang w:eastAsia="zh-CN"/>
        </w:rPr>
        <w:t>7</w:t>
      </w:r>
      <w:r>
        <w:rPr>
          <w:spacing w:val="-59"/>
          <w:lang w:eastAsia="zh-CN"/>
        </w:rPr>
        <w:t xml:space="preserve"> </w:t>
      </w:r>
      <w:r>
        <w:rPr>
          <w:lang w:eastAsia="zh-CN"/>
        </w:rPr>
        <w:t>月</w:t>
      </w:r>
      <w:r>
        <w:rPr>
          <w:spacing w:val="-59"/>
          <w:lang w:eastAsia="zh-CN"/>
        </w:rPr>
        <w:t xml:space="preserve"> </w:t>
      </w:r>
      <w:r>
        <w:rPr>
          <w:lang w:eastAsia="zh-CN"/>
        </w:rPr>
        <w:t>27</w:t>
      </w:r>
      <w:r>
        <w:rPr>
          <w:spacing w:val="-59"/>
          <w:lang w:eastAsia="zh-CN"/>
        </w:rPr>
        <w:t xml:space="preserve"> </w:t>
      </w:r>
      <w:r>
        <w:rPr>
          <w:lang w:eastAsia="zh-CN"/>
        </w:rPr>
        <w:t>日至</w:t>
      </w:r>
      <w:r>
        <w:rPr>
          <w:spacing w:val="-59"/>
          <w:lang w:eastAsia="zh-CN"/>
        </w:rPr>
        <w:t xml:space="preserve"> </w:t>
      </w:r>
      <w:r>
        <w:rPr>
          <w:lang w:eastAsia="zh-CN"/>
        </w:rPr>
        <w:t>30</w:t>
      </w:r>
      <w:r>
        <w:rPr>
          <w:spacing w:val="-59"/>
          <w:lang w:eastAsia="zh-CN"/>
        </w:rPr>
        <w:t xml:space="preserve"> </w:t>
      </w:r>
      <w:r>
        <w:rPr>
          <w:spacing w:val="-18"/>
          <w:lang w:eastAsia="zh-CN"/>
        </w:rPr>
        <w:t>日举行“第</w:t>
      </w:r>
    </w:p>
    <w:p w:rsidR="006C6D59" w:rsidRDefault="00AB2F31">
      <w:pPr>
        <w:pStyle w:val="a3"/>
        <w:spacing w:line="350" w:lineRule="auto"/>
        <w:rPr>
          <w:lang w:eastAsia="zh-CN"/>
        </w:rPr>
      </w:pPr>
      <w:r>
        <w:rPr>
          <w:lang w:eastAsia="zh-CN"/>
        </w:rPr>
        <w:t xml:space="preserve">十七届中国沈阳国际农业博览会”期间（展期 </w:t>
      </w:r>
      <w:r>
        <w:rPr>
          <w:rFonts w:ascii="Times New Roman" w:eastAsia="Times New Roman" w:hAnsi="Times New Roman"/>
          <w:lang w:eastAsia="zh-CN"/>
        </w:rPr>
        <w:t xml:space="preserve">4  </w:t>
      </w:r>
      <w:r>
        <w:rPr>
          <w:lang w:eastAsia="zh-CN"/>
        </w:rPr>
        <w:t>天</w:t>
      </w:r>
      <w:r>
        <w:rPr>
          <w:spacing w:val="-120"/>
          <w:lang w:eastAsia="zh-CN"/>
        </w:rPr>
        <w:t>）</w:t>
      </w:r>
      <w:r>
        <w:rPr>
          <w:lang w:eastAsia="zh-CN"/>
        </w:rPr>
        <w:t xml:space="preserve">，会务组与博览会协商在“智慧农 </w:t>
      </w:r>
      <w:r>
        <w:rPr>
          <w:spacing w:val="2"/>
          <w:lang w:eastAsia="zh-CN"/>
        </w:rPr>
        <w:t>业馆</w:t>
      </w:r>
      <w:r>
        <w:rPr>
          <w:spacing w:val="1"/>
          <w:lang w:eastAsia="zh-CN"/>
        </w:rPr>
        <w:t>”</w:t>
      </w:r>
      <w:r>
        <w:rPr>
          <w:spacing w:val="2"/>
          <w:lang w:eastAsia="zh-CN"/>
        </w:rPr>
        <w:t>设</w:t>
      </w:r>
      <w:r>
        <w:rPr>
          <w:spacing w:val="1"/>
          <w:lang w:eastAsia="zh-CN"/>
        </w:rPr>
        <w:t>置</w:t>
      </w:r>
      <w:r>
        <w:rPr>
          <w:spacing w:val="2"/>
          <w:lang w:eastAsia="zh-CN"/>
        </w:rPr>
        <w:t>专门</w:t>
      </w:r>
      <w:r>
        <w:rPr>
          <w:spacing w:val="1"/>
          <w:lang w:eastAsia="zh-CN"/>
        </w:rPr>
        <w:t>的</w:t>
      </w:r>
      <w:r>
        <w:rPr>
          <w:spacing w:val="2"/>
          <w:lang w:eastAsia="zh-CN"/>
        </w:rPr>
        <w:t>“</w:t>
      </w:r>
      <w:r>
        <w:rPr>
          <w:spacing w:val="1"/>
          <w:lang w:eastAsia="zh-CN"/>
        </w:rPr>
        <w:t>植</w:t>
      </w:r>
      <w:r>
        <w:rPr>
          <w:spacing w:val="2"/>
          <w:lang w:eastAsia="zh-CN"/>
        </w:rPr>
        <w:t>物工</w:t>
      </w:r>
      <w:r>
        <w:rPr>
          <w:spacing w:val="1"/>
          <w:lang w:eastAsia="zh-CN"/>
        </w:rPr>
        <w:t>厂</w:t>
      </w:r>
      <w:r>
        <w:rPr>
          <w:spacing w:val="2"/>
          <w:lang w:eastAsia="zh-CN"/>
        </w:rPr>
        <w:t>、</w:t>
      </w:r>
      <w:r>
        <w:rPr>
          <w:spacing w:val="1"/>
          <w:lang w:eastAsia="zh-CN"/>
        </w:rPr>
        <w:t>农</w:t>
      </w:r>
      <w:r>
        <w:rPr>
          <w:spacing w:val="2"/>
          <w:lang w:eastAsia="zh-CN"/>
        </w:rPr>
        <w:t>业照</w:t>
      </w:r>
      <w:r>
        <w:rPr>
          <w:spacing w:val="1"/>
          <w:lang w:eastAsia="zh-CN"/>
        </w:rPr>
        <w:t>明</w:t>
      </w:r>
      <w:r>
        <w:rPr>
          <w:spacing w:val="2"/>
          <w:lang w:eastAsia="zh-CN"/>
        </w:rPr>
        <w:t>及</w:t>
      </w:r>
      <w:r>
        <w:rPr>
          <w:spacing w:val="1"/>
          <w:lang w:eastAsia="zh-CN"/>
        </w:rPr>
        <w:t>设</w:t>
      </w:r>
      <w:r>
        <w:rPr>
          <w:spacing w:val="2"/>
          <w:lang w:eastAsia="zh-CN"/>
        </w:rPr>
        <w:t>施园</w:t>
      </w:r>
      <w:r>
        <w:rPr>
          <w:spacing w:val="1"/>
          <w:lang w:eastAsia="zh-CN"/>
        </w:rPr>
        <w:t>艺</w:t>
      </w:r>
      <w:r>
        <w:rPr>
          <w:spacing w:val="2"/>
          <w:lang w:eastAsia="zh-CN"/>
        </w:rPr>
        <w:t>智</w:t>
      </w:r>
      <w:r>
        <w:rPr>
          <w:spacing w:val="1"/>
          <w:lang w:eastAsia="zh-CN"/>
        </w:rPr>
        <w:t>慧</w:t>
      </w:r>
      <w:r>
        <w:rPr>
          <w:spacing w:val="2"/>
          <w:lang w:eastAsia="zh-CN"/>
        </w:rPr>
        <w:t>管控</w:t>
      </w:r>
      <w:r>
        <w:rPr>
          <w:spacing w:val="1"/>
          <w:lang w:eastAsia="zh-CN"/>
        </w:rPr>
        <w:t>企</w:t>
      </w:r>
      <w:r>
        <w:rPr>
          <w:spacing w:val="2"/>
          <w:lang w:eastAsia="zh-CN"/>
        </w:rPr>
        <w:t>业</w:t>
      </w:r>
      <w:r>
        <w:rPr>
          <w:spacing w:val="1"/>
          <w:lang w:eastAsia="zh-CN"/>
        </w:rPr>
        <w:t>展</w:t>
      </w:r>
      <w:r>
        <w:rPr>
          <w:spacing w:val="2"/>
          <w:lang w:eastAsia="zh-CN"/>
        </w:rPr>
        <w:t>区</w:t>
      </w:r>
      <w:r>
        <w:rPr>
          <w:spacing w:val="-118"/>
          <w:lang w:eastAsia="zh-CN"/>
        </w:rPr>
        <w:t>”</w:t>
      </w:r>
      <w:r>
        <w:rPr>
          <w:spacing w:val="1"/>
          <w:lang w:eastAsia="zh-CN"/>
        </w:rPr>
        <w:t>，</w:t>
      </w:r>
      <w:r>
        <w:rPr>
          <w:spacing w:val="2"/>
          <w:lang w:eastAsia="zh-CN"/>
        </w:rPr>
        <w:t>并</w:t>
      </w:r>
      <w:r>
        <w:rPr>
          <w:spacing w:val="1"/>
          <w:lang w:eastAsia="zh-CN"/>
        </w:rPr>
        <w:t>委</w:t>
      </w:r>
      <w:r>
        <w:rPr>
          <w:spacing w:val="2"/>
          <w:lang w:eastAsia="zh-CN"/>
        </w:rPr>
        <w:t xml:space="preserve">托会务 </w:t>
      </w:r>
      <w:r>
        <w:rPr>
          <w:spacing w:val="-5"/>
          <w:lang w:eastAsia="zh-CN"/>
        </w:rPr>
        <w:t xml:space="preserve">组进行展位招商。论坛参会单位、论坛协办单位和论坛支持单位享受展位租赁优惠价格， </w:t>
      </w:r>
      <w:r>
        <w:rPr>
          <w:lang w:eastAsia="zh-CN"/>
        </w:rPr>
        <w:t>数量有限，先到先得，优惠参展价格如下。</w:t>
      </w:r>
    </w:p>
    <w:p w:rsidR="000E15C3" w:rsidRDefault="000E15C3" w:rsidP="000E15C3">
      <w:pPr>
        <w:tabs>
          <w:tab w:val="center" w:pos="4156"/>
        </w:tabs>
        <w:snapToGrid w:val="0"/>
        <w:spacing w:line="360" w:lineRule="auto"/>
        <w:ind w:firstLineChars="150" w:firstLine="360"/>
        <w:rPr>
          <w:rFonts w:ascii="华文仿宋" w:eastAsia="华文仿宋" w:hAnsi="华文仿宋" w:cs="Times New Roman"/>
          <w:b/>
          <w:sz w:val="24"/>
          <w:szCs w:val="24"/>
          <w:lang w:eastAsia="zh-CN"/>
        </w:rPr>
      </w:pPr>
      <w:r>
        <w:rPr>
          <w:rFonts w:ascii="华文仿宋" w:eastAsia="华文仿宋" w:hAnsi="华文仿宋" w:cs="Times New Roman" w:hint="eastAsia"/>
          <w:b/>
          <w:sz w:val="24"/>
          <w:szCs w:val="24"/>
          <w:lang w:eastAsia="zh-CN"/>
        </w:rPr>
        <w:t>（1）论坛参会单位参展，标准展位（9m</w:t>
      </w:r>
      <w:r>
        <w:rPr>
          <w:rFonts w:ascii="华文仿宋" w:eastAsia="华文仿宋" w:hAnsi="华文仿宋" w:cs="Times New Roman" w:hint="eastAsia"/>
          <w:b/>
          <w:sz w:val="24"/>
          <w:szCs w:val="24"/>
          <w:vertAlign w:val="superscript"/>
          <w:lang w:eastAsia="zh-CN"/>
        </w:rPr>
        <w:t>2</w:t>
      </w:r>
      <w:r>
        <w:rPr>
          <w:rFonts w:ascii="华文仿宋" w:eastAsia="华文仿宋" w:hAnsi="华文仿宋" w:cs="Times New Roman" w:hint="eastAsia"/>
          <w:b/>
          <w:sz w:val="24"/>
          <w:szCs w:val="24"/>
          <w:lang w:eastAsia="zh-CN"/>
        </w:rPr>
        <w:t>）费为3000元，非参会单位展位费4800元；18m²展位费为6000元，非参会单位展位费9000元；36 m</w:t>
      </w:r>
      <w:r>
        <w:rPr>
          <w:rFonts w:ascii="华文仿宋" w:eastAsia="华文仿宋" w:hAnsi="华文仿宋" w:cs="Times New Roman" w:hint="eastAsia"/>
          <w:b/>
          <w:sz w:val="24"/>
          <w:szCs w:val="24"/>
          <w:vertAlign w:val="superscript"/>
          <w:lang w:eastAsia="zh-CN"/>
        </w:rPr>
        <w:t>2</w:t>
      </w:r>
      <w:r>
        <w:rPr>
          <w:rFonts w:ascii="华文仿宋" w:eastAsia="华文仿宋" w:hAnsi="华文仿宋" w:cs="Times New Roman" w:hint="eastAsia"/>
          <w:b/>
          <w:sz w:val="24"/>
          <w:szCs w:val="24"/>
          <w:lang w:eastAsia="zh-CN"/>
        </w:rPr>
        <w:t>展位费为1.2万元，非参会单位展位费1.8万元；54 m</w:t>
      </w:r>
      <w:r>
        <w:rPr>
          <w:rFonts w:ascii="华文仿宋" w:eastAsia="华文仿宋" w:hAnsi="华文仿宋" w:cs="Times New Roman" w:hint="eastAsia"/>
          <w:b/>
          <w:sz w:val="24"/>
          <w:szCs w:val="24"/>
          <w:vertAlign w:val="superscript"/>
          <w:lang w:eastAsia="zh-CN"/>
        </w:rPr>
        <w:t>2</w:t>
      </w:r>
      <w:r>
        <w:rPr>
          <w:rFonts w:ascii="华文仿宋" w:eastAsia="华文仿宋" w:hAnsi="华文仿宋" w:cs="Times New Roman" w:hint="eastAsia"/>
          <w:b/>
          <w:sz w:val="24"/>
          <w:szCs w:val="24"/>
          <w:lang w:eastAsia="zh-CN"/>
        </w:rPr>
        <w:t>展位费为1.8万元，非参会单位展位费2.4万元；</w:t>
      </w:r>
    </w:p>
    <w:p w:rsidR="006C6D59" w:rsidRDefault="000E15C3" w:rsidP="000E15C3">
      <w:pPr>
        <w:tabs>
          <w:tab w:val="center" w:pos="4156"/>
        </w:tabs>
        <w:snapToGrid w:val="0"/>
        <w:spacing w:line="360" w:lineRule="auto"/>
        <w:ind w:firstLineChars="150" w:firstLine="360"/>
        <w:rPr>
          <w:rFonts w:ascii="Microsoft YaHei UI" w:eastAsia="Microsoft YaHei UI"/>
          <w:b/>
          <w:sz w:val="24"/>
          <w:lang w:eastAsia="zh-CN"/>
        </w:rPr>
      </w:pPr>
      <w:r>
        <w:rPr>
          <w:rFonts w:ascii="华文仿宋" w:eastAsia="华文仿宋" w:hAnsi="华文仿宋" w:cs="Times New Roman" w:hint="eastAsia"/>
          <w:b/>
          <w:sz w:val="24"/>
          <w:szCs w:val="24"/>
          <w:lang w:eastAsia="zh-CN"/>
        </w:rPr>
        <w:t>（2）论坛协办单位与论坛支持单位参展，标准展位（9m</w:t>
      </w:r>
      <w:r>
        <w:rPr>
          <w:rFonts w:ascii="华文仿宋" w:eastAsia="华文仿宋" w:hAnsi="华文仿宋" w:cs="Times New Roman" w:hint="eastAsia"/>
          <w:b/>
          <w:sz w:val="24"/>
          <w:szCs w:val="24"/>
          <w:vertAlign w:val="superscript"/>
          <w:lang w:eastAsia="zh-CN"/>
        </w:rPr>
        <w:t>2</w:t>
      </w:r>
      <w:r>
        <w:rPr>
          <w:rFonts w:ascii="华文仿宋" w:eastAsia="华文仿宋" w:hAnsi="华文仿宋" w:cs="Times New Roman" w:hint="eastAsia"/>
          <w:b/>
          <w:sz w:val="24"/>
          <w:szCs w:val="24"/>
          <w:lang w:eastAsia="zh-CN"/>
        </w:rPr>
        <w:t>）费2000元，18m²展位费为4000元，36 m</w:t>
      </w:r>
      <w:r>
        <w:rPr>
          <w:rFonts w:ascii="华文仿宋" w:eastAsia="华文仿宋" w:hAnsi="华文仿宋" w:cs="Times New Roman" w:hint="eastAsia"/>
          <w:b/>
          <w:sz w:val="24"/>
          <w:szCs w:val="24"/>
          <w:vertAlign w:val="superscript"/>
          <w:lang w:eastAsia="zh-CN"/>
        </w:rPr>
        <w:t>2</w:t>
      </w:r>
      <w:r>
        <w:rPr>
          <w:rFonts w:ascii="华文仿宋" w:eastAsia="华文仿宋" w:hAnsi="华文仿宋" w:cs="Times New Roman" w:hint="eastAsia"/>
          <w:b/>
          <w:sz w:val="24"/>
          <w:szCs w:val="24"/>
          <w:lang w:eastAsia="zh-CN"/>
        </w:rPr>
        <w:t>展位费为8000元；54 m</w:t>
      </w:r>
      <w:r>
        <w:rPr>
          <w:rFonts w:ascii="华文仿宋" w:eastAsia="华文仿宋" w:hAnsi="华文仿宋" w:cs="Times New Roman" w:hint="eastAsia"/>
          <w:b/>
          <w:sz w:val="24"/>
          <w:szCs w:val="24"/>
          <w:vertAlign w:val="superscript"/>
          <w:lang w:eastAsia="zh-CN"/>
        </w:rPr>
        <w:t>2</w:t>
      </w:r>
      <w:r>
        <w:rPr>
          <w:rFonts w:ascii="华文仿宋" w:eastAsia="华文仿宋" w:hAnsi="华文仿宋" w:cs="Times New Roman" w:hint="eastAsia"/>
          <w:b/>
          <w:sz w:val="24"/>
          <w:szCs w:val="24"/>
          <w:lang w:eastAsia="zh-CN"/>
        </w:rPr>
        <w:t>展位费为1.2万元。</w:t>
      </w:r>
      <w:bookmarkStart w:id="0" w:name="_GoBack"/>
      <w:bookmarkEnd w:id="0"/>
    </w:p>
    <w:p w:rsidR="006C6D59" w:rsidRDefault="00AB2F31">
      <w:pPr>
        <w:pStyle w:val="a3"/>
        <w:spacing w:before="83" w:line="338" w:lineRule="auto"/>
        <w:ind w:right="235" w:firstLine="480"/>
        <w:jc w:val="both"/>
        <w:rPr>
          <w:lang w:eastAsia="zh-CN"/>
        </w:rPr>
      </w:pPr>
      <w:r>
        <w:rPr>
          <w:lang w:eastAsia="zh-CN"/>
        </w:rPr>
        <w:t xml:space="preserve">中国沈阳国际农业博览会创始于 </w:t>
      </w:r>
      <w:r>
        <w:rPr>
          <w:rFonts w:ascii="Times New Roman" w:eastAsia="Times New Roman"/>
          <w:lang w:eastAsia="zh-CN"/>
        </w:rPr>
        <w:t xml:space="preserve">2000 </w:t>
      </w:r>
      <w:r>
        <w:rPr>
          <w:lang w:eastAsia="zh-CN"/>
        </w:rPr>
        <w:t>年，在沈阳国际展览中心举办，已经成功举 办了十六届，为</w:t>
      </w:r>
      <w:r>
        <w:rPr>
          <w:spacing w:val="-46"/>
          <w:lang w:eastAsia="zh-CN"/>
        </w:rPr>
        <w:t xml:space="preserve"> </w:t>
      </w:r>
      <w:r>
        <w:rPr>
          <w:rFonts w:ascii="Times New Roman" w:eastAsia="Times New Roman"/>
          <w:lang w:eastAsia="zh-CN"/>
        </w:rPr>
        <w:t xml:space="preserve">3A </w:t>
      </w:r>
      <w:r>
        <w:rPr>
          <w:lang w:eastAsia="zh-CN"/>
        </w:rPr>
        <w:t>级农业博览会，是东北地区影响力最大的农业展示交易盛会。第十 七届农博会展出面积</w:t>
      </w:r>
      <w:r>
        <w:rPr>
          <w:spacing w:val="-59"/>
          <w:lang w:eastAsia="zh-CN"/>
        </w:rPr>
        <w:t xml:space="preserve"> </w:t>
      </w:r>
      <w:r>
        <w:rPr>
          <w:rFonts w:ascii="Times New Roman" w:eastAsia="Times New Roman"/>
          <w:lang w:eastAsia="zh-CN"/>
        </w:rPr>
        <w:t>7</w:t>
      </w:r>
      <w:r>
        <w:rPr>
          <w:rFonts w:ascii="Times New Roman" w:eastAsia="Times New Roman"/>
          <w:spacing w:val="1"/>
          <w:lang w:eastAsia="zh-CN"/>
        </w:rPr>
        <w:t xml:space="preserve"> </w:t>
      </w:r>
      <w:r>
        <w:rPr>
          <w:spacing w:val="-4"/>
          <w:lang w:eastAsia="zh-CN"/>
        </w:rPr>
        <w:t>万平方米，国际标准展位</w:t>
      </w:r>
      <w:r>
        <w:rPr>
          <w:spacing w:val="-59"/>
          <w:lang w:eastAsia="zh-CN"/>
        </w:rPr>
        <w:t xml:space="preserve"> </w:t>
      </w:r>
      <w:r>
        <w:rPr>
          <w:rFonts w:ascii="Times New Roman" w:eastAsia="Times New Roman"/>
          <w:lang w:eastAsia="zh-CN"/>
        </w:rPr>
        <w:t>3000</w:t>
      </w:r>
      <w:r>
        <w:rPr>
          <w:rFonts w:ascii="Times New Roman" w:eastAsia="Times New Roman"/>
          <w:spacing w:val="1"/>
          <w:lang w:eastAsia="zh-CN"/>
        </w:rPr>
        <w:t xml:space="preserve"> </w:t>
      </w:r>
      <w:r>
        <w:rPr>
          <w:spacing w:val="-11"/>
          <w:lang w:eastAsia="zh-CN"/>
        </w:rPr>
        <w:t>个，展期</w:t>
      </w:r>
      <w:r>
        <w:rPr>
          <w:spacing w:val="-59"/>
          <w:lang w:eastAsia="zh-CN"/>
        </w:rPr>
        <w:t xml:space="preserve"> </w:t>
      </w:r>
      <w:r>
        <w:rPr>
          <w:rFonts w:ascii="Times New Roman" w:eastAsia="Times New Roman"/>
          <w:lang w:eastAsia="zh-CN"/>
        </w:rPr>
        <w:t>4</w:t>
      </w:r>
      <w:r>
        <w:rPr>
          <w:rFonts w:ascii="Times New Roman" w:eastAsia="Times New Roman"/>
          <w:spacing w:val="1"/>
          <w:lang w:eastAsia="zh-CN"/>
        </w:rPr>
        <w:t xml:space="preserve"> </w:t>
      </w:r>
      <w:r>
        <w:rPr>
          <w:spacing w:val="-9"/>
          <w:lang w:eastAsia="zh-CN"/>
        </w:rPr>
        <w:t>天，将有来自俄、澳、</w:t>
      </w:r>
    </w:p>
    <w:p w:rsidR="006C6D59" w:rsidRDefault="00AB2F31">
      <w:pPr>
        <w:pStyle w:val="a3"/>
        <w:spacing w:before="27"/>
        <w:rPr>
          <w:lang w:eastAsia="zh-CN"/>
        </w:rPr>
      </w:pPr>
      <w:r>
        <w:rPr>
          <w:spacing w:val="-6"/>
          <w:lang w:eastAsia="zh-CN"/>
        </w:rPr>
        <w:t>韩、美、加等</w:t>
      </w:r>
      <w:r>
        <w:rPr>
          <w:spacing w:val="-63"/>
          <w:lang w:eastAsia="zh-CN"/>
        </w:rPr>
        <w:t xml:space="preserve"> </w:t>
      </w:r>
      <w:r>
        <w:rPr>
          <w:rFonts w:ascii="Times New Roman" w:eastAsia="Times New Roman"/>
          <w:lang w:eastAsia="zh-CN"/>
        </w:rPr>
        <w:t xml:space="preserve">30 </w:t>
      </w:r>
      <w:r>
        <w:rPr>
          <w:lang w:eastAsia="zh-CN"/>
        </w:rPr>
        <w:t>多个国家的</w:t>
      </w:r>
      <w:r>
        <w:rPr>
          <w:spacing w:val="-63"/>
          <w:lang w:eastAsia="zh-CN"/>
        </w:rPr>
        <w:t xml:space="preserve"> </w:t>
      </w:r>
      <w:r>
        <w:rPr>
          <w:rFonts w:ascii="Times New Roman" w:eastAsia="Times New Roman"/>
          <w:lang w:eastAsia="zh-CN"/>
        </w:rPr>
        <w:t xml:space="preserve">300 </w:t>
      </w:r>
      <w:r>
        <w:rPr>
          <w:lang w:eastAsia="zh-CN"/>
        </w:rPr>
        <w:t>多家国际展商和</w:t>
      </w:r>
      <w:r>
        <w:rPr>
          <w:spacing w:val="-63"/>
          <w:lang w:eastAsia="zh-CN"/>
        </w:rPr>
        <w:t xml:space="preserve"> </w:t>
      </w:r>
      <w:r>
        <w:rPr>
          <w:rFonts w:ascii="Times New Roman" w:eastAsia="Times New Roman"/>
          <w:lang w:eastAsia="zh-CN"/>
        </w:rPr>
        <w:t xml:space="preserve">1500 </w:t>
      </w:r>
      <w:r>
        <w:rPr>
          <w:lang w:eastAsia="zh-CN"/>
        </w:rPr>
        <w:t>多家国内企业参展，观众将超过</w:t>
      </w:r>
    </w:p>
    <w:p w:rsidR="006C6D59" w:rsidRDefault="00AB2F31">
      <w:pPr>
        <w:pStyle w:val="a3"/>
        <w:spacing w:before="134" w:line="350" w:lineRule="auto"/>
        <w:ind w:right="235"/>
        <w:jc w:val="both"/>
        <w:rPr>
          <w:lang w:eastAsia="zh-CN"/>
        </w:rPr>
      </w:pPr>
      <w:r>
        <w:rPr>
          <w:rFonts w:ascii="Times New Roman" w:eastAsia="Times New Roman" w:hAnsi="Times New Roman"/>
          <w:lang w:eastAsia="zh-CN"/>
        </w:rPr>
        <w:t xml:space="preserve">30 </w:t>
      </w:r>
      <w:r>
        <w:rPr>
          <w:spacing w:val="-4"/>
          <w:lang w:eastAsia="zh-CN"/>
        </w:rPr>
        <w:t xml:space="preserve">万人次，展会规模和档次将创历史新高。十七届中国沈阳国际农业博览会设置了“智 </w:t>
      </w:r>
      <w:r>
        <w:rPr>
          <w:lang w:eastAsia="zh-CN"/>
        </w:rPr>
        <w:t>慧农业馆</w:t>
      </w:r>
      <w:r>
        <w:rPr>
          <w:spacing w:val="-120"/>
          <w:lang w:eastAsia="zh-CN"/>
        </w:rPr>
        <w:t>”</w:t>
      </w:r>
      <w:r>
        <w:rPr>
          <w:spacing w:val="-130"/>
          <w:lang w:eastAsia="zh-CN"/>
        </w:rPr>
        <w:t>、</w:t>
      </w:r>
      <w:r>
        <w:rPr>
          <w:lang w:eastAsia="zh-CN"/>
        </w:rPr>
        <w:t>“休闲农业馆</w:t>
      </w:r>
      <w:r>
        <w:rPr>
          <w:spacing w:val="-120"/>
          <w:lang w:eastAsia="zh-CN"/>
        </w:rPr>
        <w:t>”</w:t>
      </w:r>
      <w:r>
        <w:rPr>
          <w:spacing w:val="-130"/>
          <w:lang w:eastAsia="zh-CN"/>
        </w:rPr>
        <w:t>、</w:t>
      </w:r>
      <w:r>
        <w:rPr>
          <w:lang w:eastAsia="zh-CN"/>
        </w:rPr>
        <w:t>“保健食品展区</w:t>
      </w:r>
      <w:r>
        <w:rPr>
          <w:spacing w:val="-120"/>
          <w:lang w:eastAsia="zh-CN"/>
        </w:rPr>
        <w:t>”</w:t>
      </w:r>
      <w:r>
        <w:rPr>
          <w:spacing w:val="-130"/>
          <w:lang w:eastAsia="zh-CN"/>
        </w:rPr>
        <w:t>、</w:t>
      </w:r>
      <w:r>
        <w:rPr>
          <w:lang w:eastAsia="zh-CN"/>
        </w:rPr>
        <w:t>“农资展区</w:t>
      </w:r>
      <w:r>
        <w:rPr>
          <w:spacing w:val="-10"/>
          <w:lang w:eastAsia="zh-CN"/>
        </w:rPr>
        <w:t>”</w:t>
      </w:r>
      <w:r>
        <w:rPr>
          <w:lang w:eastAsia="zh-CN"/>
        </w:rPr>
        <w:t>等多个展馆展区</w:t>
      </w:r>
      <w:r>
        <w:rPr>
          <w:spacing w:val="-10"/>
          <w:lang w:eastAsia="zh-CN"/>
        </w:rPr>
        <w:t>。</w:t>
      </w:r>
      <w:r>
        <w:rPr>
          <w:lang w:eastAsia="zh-CN"/>
        </w:rPr>
        <w:t>欢迎</w:t>
      </w:r>
      <w:r>
        <w:rPr>
          <w:spacing w:val="-2"/>
          <w:lang w:eastAsia="zh-CN"/>
        </w:rPr>
        <w:t xml:space="preserve">著名 设施园艺、植物工厂、农业照明、智慧管控、水肥一体化等领域企业联系布展。参展单 </w:t>
      </w:r>
      <w:r>
        <w:rPr>
          <w:lang w:eastAsia="zh-CN"/>
        </w:rPr>
        <w:t>位需最迟在</w:t>
      </w:r>
      <w:r>
        <w:rPr>
          <w:spacing w:val="-60"/>
          <w:lang w:eastAsia="zh-CN"/>
        </w:rPr>
        <w:t xml:space="preserve"> </w:t>
      </w:r>
      <w:r>
        <w:rPr>
          <w:rFonts w:ascii="Times New Roman" w:eastAsia="Times New Roman" w:hAnsi="Times New Roman"/>
          <w:lang w:eastAsia="zh-CN"/>
        </w:rPr>
        <w:t xml:space="preserve">7 </w:t>
      </w:r>
      <w:r>
        <w:rPr>
          <w:lang w:eastAsia="zh-CN"/>
        </w:rPr>
        <w:t>月</w:t>
      </w:r>
      <w:r>
        <w:rPr>
          <w:spacing w:val="-60"/>
          <w:lang w:eastAsia="zh-CN"/>
        </w:rPr>
        <w:t xml:space="preserve"> </w:t>
      </w:r>
      <w:r>
        <w:rPr>
          <w:rFonts w:ascii="Times New Roman" w:eastAsia="Times New Roman" w:hAnsi="Times New Roman"/>
          <w:lang w:eastAsia="zh-CN"/>
        </w:rPr>
        <w:t xml:space="preserve">18 </w:t>
      </w:r>
      <w:r>
        <w:rPr>
          <w:lang w:eastAsia="zh-CN"/>
        </w:rPr>
        <w:t>日前完成转款，以便安排参会、布展。</w:t>
      </w:r>
    </w:p>
    <w:p w:rsidR="008F5243" w:rsidRDefault="008F5243">
      <w:pPr>
        <w:pStyle w:val="a3"/>
        <w:spacing w:before="134" w:line="350" w:lineRule="auto"/>
        <w:ind w:right="235"/>
        <w:jc w:val="both"/>
        <w:rPr>
          <w:lang w:eastAsia="zh-CN"/>
        </w:rPr>
      </w:pPr>
    </w:p>
    <w:p w:rsidR="006C6D59" w:rsidRPr="008F5243" w:rsidRDefault="006C6D59">
      <w:pPr>
        <w:pStyle w:val="a3"/>
        <w:spacing w:before="0"/>
        <w:ind w:left="0"/>
        <w:rPr>
          <w:rFonts w:ascii="Times New Roman"/>
          <w:lang w:eastAsia="zh-CN"/>
        </w:rPr>
      </w:pPr>
    </w:p>
    <w:p w:rsidR="006A799A" w:rsidRDefault="006A799A" w:rsidP="006A799A">
      <w:pPr>
        <w:pStyle w:val="a3"/>
        <w:tabs>
          <w:tab w:val="left" w:pos="6307"/>
          <w:tab w:val="left" w:pos="7147"/>
        </w:tabs>
        <w:spacing w:before="0" w:line="338" w:lineRule="auto"/>
        <w:ind w:left="2596" w:right="236" w:hanging="9"/>
        <w:jc w:val="right"/>
        <w:rPr>
          <w:lang w:eastAsia="zh-CN"/>
        </w:rPr>
      </w:pPr>
      <w:r>
        <w:rPr>
          <w:rFonts w:hint="eastAsia"/>
          <w:lang w:eastAsia="zh-CN"/>
        </w:rPr>
        <w:t>联系人：杨文俊</w:t>
      </w:r>
      <w:r>
        <w:rPr>
          <w:lang w:eastAsia="zh-CN"/>
        </w:rPr>
        <w:t xml:space="preserve">  17368350407</w:t>
      </w:r>
    </w:p>
    <w:p w:rsidR="006A799A" w:rsidRDefault="006A799A" w:rsidP="006A799A">
      <w:pPr>
        <w:pStyle w:val="a3"/>
        <w:tabs>
          <w:tab w:val="left" w:pos="6307"/>
          <w:tab w:val="left" w:pos="7147"/>
        </w:tabs>
        <w:wordWrap w:val="0"/>
        <w:spacing w:before="0" w:line="338" w:lineRule="auto"/>
        <w:ind w:left="2596" w:right="236" w:hanging="9"/>
        <w:jc w:val="right"/>
        <w:rPr>
          <w:lang w:eastAsia="zh-CN"/>
        </w:rPr>
      </w:pPr>
      <w:r>
        <w:rPr>
          <w:rFonts w:hint="eastAsia"/>
          <w:lang w:eastAsia="zh-CN"/>
        </w:rPr>
        <w:t xml:space="preserve">顾  </w:t>
      </w:r>
      <w:r>
        <w:rPr>
          <w:lang w:eastAsia="zh-CN"/>
        </w:rPr>
        <w:t>君  13771575253</w:t>
      </w:r>
    </w:p>
    <w:p w:rsidR="006C6D59" w:rsidRDefault="00AB2F31" w:rsidP="006A799A">
      <w:pPr>
        <w:pStyle w:val="a3"/>
        <w:tabs>
          <w:tab w:val="left" w:pos="6307"/>
          <w:tab w:val="left" w:pos="7147"/>
        </w:tabs>
        <w:spacing w:before="195" w:line="338" w:lineRule="auto"/>
        <w:ind w:left="2596" w:right="236" w:hanging="9"/>
        <w:jc w:val="right"/>
        <w:rPr>
          <w:lang w:eastAsia="zh-CN"/>
        </w:rPr>
      </w:pPr>
      <w:r>
        <w:rPr>
          <w:rFonts w:ascii="Times New Roman" w:eastAsia="Times New Roman"/>
          <w:lang w:eastAsia="zh-CN"/>
        </w:rPr>
        <w:t xml:space="preserve">2017 </w:t>
      </w:r>
      <w:r>
        <w:rPr>
          <w:lang w:eastAsia="zh-CN"/>
        </w:rPr>
        <w:t>年</w:t>
      </w:r>
      <w:r>
        <w:rPr>
          <w:spacing w:val="-60"/>
          <w:lang w:eastAsia="zh-CN"/>
        </w:rPr>
        <w:t xml:space="preserve"> </w:t>
      </w:r>
      <w:r>
        <w:rPr>
          <w:rFonts w:ascii="Times New Roman" w:eastAsia="Times New Roman"/>
          <w:lang w:eastAsia="zh-CN"/>
        </w:rPr>
        <w:t xml:space="preserve">6 </w:t>
      </w:r>
      <w:r>
        <w:rPr>
          <w:lang w:eastAsia="zh-CN"/>
        </w:rPr>
        <w:t>月</w:t>
      </w:r>
      <w:r>
        <w:rPr>
          <w:spacing w:val="-60"/>
          <w:lang w:eastAsia="zh-CN"/>
        </w:rPr>
        <w:t xml:space="preserve"> </w:t>
      </w:r>
      <w:r>
        <w:rPr>
          <w:rFonts w:ascii="Times New Roman" w:eastAsia="Times New Roman"/>
          <w:lang w:eastAsia="zh-CN"/>
        </w:rPr>
        <w:t xml:space="preserve">8 </w:t>
      </w:r>
      <w:r>
        <w:rPr>
          <w:lang w:eastAsia="zh-CN"/>
        </w:rPr>
        <w:t>日</w:t>
      </w:r>
    </w:p>
    <w:sectPr w:rsidR="006C6D59">
      <w:type w:val="continuous"/>
      <w:pgSz w:w="11910" w:h="16840"/>
      <w:pgMar w:top="840" w:right="1180" w:bottom="280" w:left="13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182" w:rsidRDefault="00DE4182" w:rsidP="008F5243">
      <w:r>
        <w:separator/>
      </w:r>
    </w:p>
  </w:endnote>
  <w:endnote w:type="continuationSeparator" w:id="0">
    <w:p w:rsidR="00DE4182" w:rsidRDefault="00DE4182" w:rsidP="008F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182" w:rsidRDefault="00DE4182" w:rsidP="008F5243">
      <w:r>
        <w:separator/>
      </w:r>
    </w:p>
  </w:footnote>
  <w:footnote w:type="continuationSeparator" w:id="0">
    <w:p w:rsidR="00DE4182" w:rsidRDefault="00DE4182" w:rsidP="008F52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6C6D59"/>
    <w:rsid w:val="000057FA"/>
    <w:rsid w:val="000E15C3"/>
    <w:rsid w:val="006A799A"/>
    <w:rsid w:val="006C6D59"/>
    <w:rsid w:val="008F5243"/>
    <w:rsid w:val="00AB2F31"/>
    <w:rsid w:val="00B35ED1"/>
    <w:rsid w:val="00DE4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2DBB37-57E1-4F85-B001-18076ACE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rPr>
  </w:style>
  <w:style w:type="paragraph" w:styleId="1">
    <w:name w:val="heading 1"/>
    <w:basedOn w:val="a"/>
    <w:uiPriority w:val="1"/>
    <w:qFormat/>
    <w:pPr>
      <w:spacing w:before="125"/>
      <w:ind w:left="118"/>
      <w:outlineLvl w:val="0"/>
    </w:pPr>
    <w:rPr>
      <w:rFonts w:ascii="Microsoft YaHei UI" w:eastAsia="Microsoft YaHei UI" w:hAnsi="Microsoft YaHei UI" w:cs="Microsoft YaHei U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52"/>
      <w:ind w:left="118"/>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8F52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F5243"/>
    <w:rPr>
      <w:rFonts w:ascii="宋体" w:eastAsia="宋体" w:hAnsi="宋体" w:cs="宋体"/>
      <w:sz w:val="18"/>
      <w:szCs w:val="18"/>
    </w:rPr>
  </w:style>
  <w:style w:type="paragraph" w:styleId="a6">
    <w:name w:val="footer"/>
    <w:basedOn w:val="a"/>
    <w:link w:val="Char0"/>
    <w:uiPriority w:val="99"/>
    <w:unhideWhenUsed/>
    <w:rsid w:val="008F5243"/>
    <w:pPr>
      <w:tabs>
        <w:tab w:val="center" w:pos="4153"/>
        <w:tab w:val="right" w:pos="8306"/>
      </w:tabs>
      <w:snapToGrid w:val="0"/>
    </w:pPr>
    <w:rPr>
      <w:sz w:val="18"/>
      <w:szCs w:val="18"/>
    </w:rPr>
  </w:style>
  <w:style w:type="character" w:customStyle="1" w:styleId="Char0">
    <w:name w:val="页脚 Char"/>
    <w:basedOn w:val="a0"/>
    <w:link w:val="a6"/>
    <w:uiPriority w:val="99"/>
    <w:rsid w:val="008F5243"/>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183295">
      <w:bodyDiv w:val="1"/>
      <w:marLeft w:val="0"/>
      <w:marRight w:val="0"/>
      <w:marTop w:val="0"/>
      <w:marBottom w:val="0"/>
      <w:divBdr>
        <w:top w:val="none" w:sz="0" w:space="0" w:color="auto"/>
        <w:left w:val="none" w:sz="0" w:space="0" w:color="auto"/>
        <w:bottom w:val="none" w:sz="0" w:space="0" w:color="auto"/>
        <w:right w:val="none" w:sz="0" w:space="0" w:color="auto"/>
      </w:divBdr>
      <w:divsChild>
        <w:div w:id="1995985059">
          <w:marLeft w:val="0"/>
          <w:marRight w:val="0"/>
          <w:marTop w:val="0"/>
          <w:marBottom w:val="0"/>
          <w:divBdr>
            <w:top w:val="none" w:sz="0" w:space="0" w:color="auto"/>
            <w:left w:val="none" w:sz="0" w:space="0" w:color="auto"/>
            <w:bottom w:val="none" w:sz="0" w:space="0" w:color="auto"/>
            <w:right w:val="none" w:sz="0" w:space="0" w:color="auto"/>
          </w:divBdr>
        </w:div>
      </w:divsChild>
    </w:div>
    <w:div w:id="880745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liuwenke</dc:creator>
  <cp:lastModifiedBy>Dora</cp:lastModifiedBy>
  <cp:revision>6</cp:revision>
  <dcterms:created xsi:type="dcterms:W3CDTF">2017-06-14T01:59:00Z</dcterms:created>
  <dcterms:modified xsi:type="dcterms:W3CDTF">2017-06-16T01:47:00Z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2017-06-08T00:00:00Z</vt:filetime>
  </property>
  <property fmtid="{D5CDD505-2E9C-101B-9397-08002B2CF9AE}" pid="3" name="Creator">
    <vt:lpwstr>Acrobat PDFMaker 9.0 Word 版</vt:lpwstr>
  </property>
  <property fmtid="{D5CDD505-2E9C-101B-9397-08002B2CF9AE}" pid="4" name="LastSaved">
    <vt:filetime>2017-06-14T00:00:00Z</vt:filetime>
  </property>
</Properties>
</file>