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附件：</w:t>
      </w: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2016</w:t>
      </w:r>
      <w:r>
        <w:rPr>
          <w:rFonts w:hint="eastAsia" w:asciiTheme="minorEastAsia" w:hAnsiTheme="minorEastAsia"/>
          <w:b/>
          <w:sz w:val="30"/>
          <w:szCs w:val="30"/>
        </w:rPr>
        <w:t>中国国际照明灯具设计大赛宣讲会（横栏站）回执表</w:t>
      </w:r>
    </w:p>
    <w:p>
      <w:pPr>
        <w:jc w:val="center"/>
        <w:rPr>
          <w:rFonts w:ascii="仿宋" w:hAnsi="仿宋" w:eastAsia="仿宋"/>
          <w:b/>
          <w:sz w:val="30"/>
          <w:szCs w:val="30"/>
        </w:rPr>
      </w:pPr>
      <w:bookmarkStart w:id="0" w:name="_GoBack"/>
      <w:bookmarkEnd w:id="0"/>
    </w:p>
    <w:tbl>
      <w:tblPr>
        <w:tblStyle w:val="4"/>
        <w:tblW w:w="8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835"/>
        <w:gridCol w:w="1559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52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6710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2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务</w:t>
            </w:r>
          </w:p>
        </w:tc>
        <w:tc>
          <w:tcPr>
            <w:tcW w:w="231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2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微信号</w:t>
            </w:r>
          </w:p>
        </w:tc>
        <w:tc>
          <w:tcPr>
            <w:tcW w:w="231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2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QQ号</w:t>
            </w:r>
          </w:p>
        </w:tc>
        <w:tc>
          <w:tcPr>
            <w:tcW w:w="231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（请将回执表于2016年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月20日前以邮件形式反馈</w:t>
      </w:r>
      <w:r>
        <w:rPr>
          <w:rFonts w:ascii="仿宋" w:hAnsi="仿宋" w:eastAsia="仿宋"/>
          <w:sz w:val="32"/>
          <w:szCs w:val="32"/>
        </w:rPr>
        <w:t>）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中国照明电器协会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邓茂林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电话：010-65135873，65276109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电子邮箱：dengml@cali-light.com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中国国际照明灯具设计大赛古镇办公室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陈丽华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电话：0760-22389333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电子邮箱：3593901@qq.com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E196F"/>
    <w:rsid w:val="3ECE19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Grid Table Light"/>
    <w:basedOn w:val="3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2016-05-05T01:28:00Z</dcterms:created>
  <dc:creator>Administrator</dc:creator>
  <cp:lastModifiedBy>Administrator</cp:lastModifiedBy>
  <dcterms:modified xsi:type="dcterms:W3CDTF">2016-05-05T01:30:43Z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